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EF0" w:rsidRPr="00B24EF0" w:rsidRDefault="003641F1" w:rsidP="00B24EF0">
      <w:pPr>
        <w:spacing w:after="23" w:line="240" w:lineRule="auto"/>
        <w:ind w:left="0" w:right="0" w:firstLine="0"/>
        <w:jc w:val="center"/>
        <w:rPr>
          <w:sz w:val="26"/>
        </w:rPr>
      </w:pPr>
      <w:r>
        <w:rPr>
          <w:noProof/>
          <w:sz w:val="26"/>
        </w:rPr>
        <w:drawing>
          <wp:inline distT="0" distB="0" distL="0" distR="0">
            <wp:extent cx="6638925" cy="453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453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249D" w:rsidRDefault="00D0249D">
      <w:pPr>
        <w:spacing w:after="60" w:line="240" w:lineRule="auto"/>
        <w:ind w:left="620" w:right="0" w:firstLine="0"/>
      </w:pPr>
    </w:p>
    <w:p w:rsidR="00D0249D" w:rsidRDefault="00856140">
      <w:pPr>
        <w:spacing w:after="54" w:line="240" w:lineRule="auto"/>
        <w:ind w:left="620" w:right="0" w:firstLine="0"/>
      </w:pPr>
      <w:r>
        <w:rPr>
          <w:b/>
        </w:rPr>
        <w:t xml:space="preserve"> </w:t>
      </w:r>
    </w:p>
    <w:p w:rsidR="00D0249D" w:rsidRDefault="00856140">
      <w:pPr>
        <w:spacing w:after="256" w:line="240" w:lineRule="auto"/>
        <w:ind w:left="0" w:right="0" w:firstLine="0"/>
        <w:jc w:val="center"/>
      </w:pPr>
      <w:r>
        <w:rPr>
          <w:b/>
        </w:rPr>
        <w:t xml:space="preserve"> </w:t>
      </w:r>
    </w:p>
    <w:p w:rsidR="00D0249D" w:rsidRDefault="00856140">
      <w:pPr>
        <w:spacing w:after="250" w:line="240" w:lineRule="auto"/>
        <w:ind w:left="0" w:right="0" w:firstLine="0"/>
        <w:jc w:val="center"/>
      </w:pPr>
      <w:r>
        <w:rPr>
          <w:b/>
        </w:rPr>
        <w:t xml:space="preserve"> </w:t>
      </w:r>
    </w:p>
    <w:p w:rsidR="00D0249D" w:rsidRDefault="00856140">
      <w:pPr>
        <w:spacing w:after="255" w:line="240" w:lineRule="auto"/>
        <w:ind w:left="0" w:right="0" w:firstLine="0"/>
        <w:jc w:val="center"/>
      </w:pPr>
      <w:r>
        <w:rPr>
          <w:b/>
        </w:rPr>
        <w:t xml:space="preserve"> </w:t>
      </w:r>
    </w:p>
    <w:p w:rsidR="00D0249D" w:rsidRDefault="00856140">
      <w:pPr>
        <w:spacing w:after="256" w:line="240" w:lineRule="auto"/>
        <w:ind w:left="0" w:right="0" w:firstLine="0"/>
        <w:jc w:val="center"/>
      </w:pPr>
      <w:r>
        <w:rPr>
          <w:b/>
        </w:rPr>
        <w:t xml:space="preserve"> </w:t>
      </w:r>
    </w:p>
    <w:p w:rsidR="00D0249D" w:rsidRDefault="00856140">
      <w:pPr>
        <w:spacing w:after="250" w:line="240" w:lineRule="auto"/>
        <w:ind w:left="0" w:right="0" w:firstLine="0"/>
        <w:jc w:val="center"/>
      </w:pPr>
      <w:r>
        <w:rPr>
          <w:b/>
        </w:rPr>
        <w:t xml:space="preserve"> </w:t>
      </w:r>
    </w:p>
    <w:p w:rsidR="00D0249D" w:rsidRDefault="00856140">
      <w:pPr>
        <w:spacing w:after="294" w:line="240" w:lineRule="auto"/>
        <w:ind w:left="0" w:right="0" w:firstLine="0"/>
        <w:jc w:val="center"/>
      </w:pPr>
      <w:r>
        <w:rPr>
          <w:b/>
        </w:rPr>
        <w:t xml:space="preserve"> </w:t>
      </w:r>
    </w:p>
    <w:p w:rsidR="00D0249D" w:rsidRDefault="00D0249D">
      <w:pPr>
        <w:spacing w:after="255" w:line="240" w:lineRule="auto"/>
        <w:ind w:left="620" w:right="0" w:firstLine="0"/>
      </w:pPr>
    </w:p>
    <w:p w:rsidR="00D0249D" w:rsidRDefault="00856140">
      <w:pPr>
        <w:spacing w:after="251" w:line="240" w:lineRule="auto"/>
        <w:ind w:left="620" w:right="0" w:firstLine="0"/>
      </w:pPr>
      <w:r>
        <w:rPr>
          <w:b/>
        </w:rPr>
        <w:t xml:space="preserve"> </w:t>
      </w:r>
    </w:p>
    <w:p w:rsidR="00D0249D" w:rsidRDefault="00856140">
      <w:pPr>
        <w:spacing w:after="0" w:line="240" w:lineRule="auto"/>
        <w:ind w:left="620" w:right="0" w:firstLine="0"/>
        <w:rPr>
          <w:b/>
        </w:rPr>
      </w:pPr>
      <w:r>
        <w:rPr>
          <w:b/>
        </w:rPr>
        <w:t xml:space="preserve"> </w:t>
      </w:r>
    </w:p>
    <w:p w:rsidR="00B24EF0" w:rsidRDefault="00B24EF0">
      <w:pPr>
        <w:spacing w:after="0" w:line="240" w:lineRule="auto"/>
        <w:ind w:left="620" w:right="0" w:firstLine="0"/>
        <w:rPr>
          <w:b/>
        </w:rPr>
      </w:pPr>
    </w:p>
    <w:p w:rsidR="00B24EF0" w:rsidRDefault="00B24EF0">
      <w:pPr>
        <w:spacing w:after="0" w:line="240" w:lineRule="auto"/>
        <w:ind w:left="620" w:right="0" w:firstLine="0"/>
        <w:rPr>
          <w:b/>
        </w:rPr>
      </w:pPr>
    </w:p>
    <w:p w:rsidR="00B24EF0" w:rsidRDefault="00B24EF0">
      <w:pPr>
        <w:spacing w:after="0" w:line="240" w:lineRule="auto"/>
        <w:ind w:left="620" w:right="0" w:firstLine="0"/>
        <w:rPr>
          <w:b/>
        </w:rPr>
      </w:pPr>
    </w:p>
    <w:p w:rsidR="00B24EF0" w:rsidRDefault="00B24EF0">
      <w:pPr>
        <w:spacing w:after="0" w:line="240" w:lineRule="auto"/>
        <w:ind w:left="620" w:right="0" w:firstLine="0"/>
        <w:rPr>
          <w:b/>
        </w:rPr>
      </w:pPr>
    </w:p>
    <w:p w:rsidR="00B24EF0" w:rsidRDefault="00B24EF0">
      <w:pPr>
        <w:spacing w:after="0" w:line="240" w:lineRule="auto"/>
        <w:ind w:left="620" w:right="0" w:firstLine="0"/>
        <w:rPr>
          <w:b/>
        </w:rPr>
      </w:pPr>
    </w:p>
    <w:p w:rsidR="00B24EF0" w:rsidRDefault="00B24EF0">
      <w:pPr>
        <w:spacing w:after="0" w:line="240" w:lineRule="auto"/>
        <w:ind w:left="620" w:right="0" w:firstLine="0"/>
      </w:pPr>
      <w:bookmarkStart w:id="0" w:name="_GoBack"/>
      <w:bookmarkEnd w:id="0"/>
    </w:p>
    <w:p w:rsidR="00D0249D" w:rsidRDefault="00856140">
      <w:pPr>
        <w:numPr>
          <w:ilvl w:val="0"/>
          <w:numId w:val="1"/>
        </w:numPr>
        <w:spacing w:after="295" w:line="240" w:lineRule="auto"/>
        <w:ind w:right="0" w:hanging="298"/>
      </w:pPr>
      <w:r>
        <w:rPr>
          <w:b/>
        </w:rPr>
        <w:t xml:space="preserve">Общие положения </w:t>
      </w:r>
    </w:p>
    <w:p w:rsidR="00D0249D" w:rsidRDefault="00856140">
      <w:pPr>
        <w:numPr>
          <w:ilvl w:val="1"/>
          <w:numId w:val="1"/>
        </w:numPr>
        <w:spacing w:after="217" w:line="275" w:lineRule="auto"/>
        <w:ind w:right="53" w:firstLine="0"/>
        <w:jc w:val="both"/>
      </w:pPr>
      <w:r>
        <w:t xml:space="preserve">Настоящее положение устанавливает порядок предоставления меры социальной поддержки по воспитанию и обучению на дому детей, обучающихся в </w:t>
      </w:r>
      <w:r w:rsidR="00B24EF0">
        <w:t xml:space="preserve">муниципальном бюджетном общеобразовательном учреждении средней общеобразовательной школе </w:t>
      </w:r>
      <w:r>
        <w:t xml:space="preserve">№ </w:t>
      </w:r>
      <w:r w:rsidR="00B24EF0">
        <w:t>13</w:t>
      </w:r>
      <w:r>
        <w:t xml:space="preserve"> (далее – Образовательное учреждение) в форме обучения на дому по основным общеобразовательным программам начального общего, основного общего, среднего (полного) общего образования. </w:t>
      </w:r>
    </w:p>
    <w:p w:rsidR="00D0249D" w:rsidRDefault="00856140">
      <w:pPr>
        <w:numPr>
          <w:ilvl w:val="1"/>
          <w:numId w:val="1"/>
        </w:numPr>
        <w:spacing w:after="131" w:line="275" w:lineRule="auto"/>
        <w:ind w:right="53" w:firstLine="0"/>
        <w:jc w:val="both"/>
      </w:pPr>
      <w:r>
        <w:t xml:space="preserve">Предоставление меры социальной поддержки по воспитанию и обучению на дому отдельных категорий детей в форме обучения на дому осуществляется на основании следующих нормативных документов: </w:t>
      </w:r>
    </w:p>
    <w:p w:rsidR="00D0249D" w:rsidRDefault="00B24EF0">
      <w:pPr>
        <w:numPr>
          <w:ilvl w:val="0"/>
          <w:numId w:val="2"/>
        </w:numPr>
        <w:spacing w:after="98"/>
        <w:ind w:hanging="567"/>
      </w:pPr>
      <w:r>
        <w:t>Федеральный з</w:t>
      </w:r>
      <w:r w:rsidR="00856140">
        <w:t xml:space="preserve">акон  от 29.12.2012 № 273-ФЗ «Об образовании в Российской Федерации»;  </w:t>
      </w:r>
    </w:p>
    <w:p w:rsidR="00D0249D" w:rsidRDefault="00856140">
      <w:pPr>
        <w:numPr>
          <w:ilvl w:val="0"/>
          <w:numId w:val="2"/>
        </w:numPr>
        <w:ind w:hanging="567"/>
      </w:pPr>
      <w:r>
        <w:t xml:space="preserve">Закон Российской Федерации от 24.11.1995 № 181-ФЗ «О социальной защите инвалидов в Российской Федерации»; </w:t>
      </w:r>
    </w:p>
    <w:p w:rsidR="00D0249D" w:rsidRDefault="00D0249D">
      <w:pPr>
        <w:spacing w:after="120" w:line="246" w:lineRule="auto"/>
        <w:ind w:left="10" w:right="-15"/>
        <w:jc w:val="center"/>
      </w:pPr>
    </w:p>
    <w:p w:rsidR="00D0249D" w:rsidRDefault="00856140">
      <w:pPr>
        <w:numPr>
          <w:ilvl w:val="0"/>
          <w:numId w:val="2"/>
        </w:numPr>
        <w:spacing w:after="131" w:line="275" w:lineRule="auto"/>
        <w:ind w:hanging="567"/>
      </w:pPr>
      <w:r>
        <w:t xml:space="preserve">Приказ Министерства образования Российской Федерации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 </w:t>
      </w:r>
    </w:p>
    <w:p w:rsidR="00D0249D" w:rsidRDefault="00856140">
      <w:pPr>
        <w:numPr>
          <w:ilvl w:val="0"/>
          <w:numId w:val="2"/>
        </w:numPr>
        <w:spacing w:after="131" w:line="275" w:lineRule="auto"/>
        <w:ind w:hanging="567"/>
      </w:pPr>
      <w:r>
        <w:t xml:space="preserve">Приказ Министерства образования и науки Российской Федерации от 06.10.2009 № 373 «Об утверждении и введении в действие федерального государственного образовательного стандарта начального общего образования»; </w:t>
      </w:r>
    </w:p>
    <w:p w:rsidR="00D0249D" w:rsidRDefault="00856140">
      <w:pPr>
        <w:numPr>
          <w:ilvl w:val="0"/>
          <w:numId w:val="2"/>
        </w:numPr>
        <w:spacing w:after="131" w:line="275" w:lineRule="auto"/>
        <w:ind w:hanging="567"/>
      </w:pPr>
      <w:r>
        <w:t xml:space="preserve">Приказ Министерства образования и науки Российской Федерации от 31.01.2012 № 69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утверждённый приказом Министерства образования Российской Федерации от 05.03.2004 № 1089 государственного образовательного стандарта начального общего образования». </w:t>
      </w:r>
    </w:p>
    <w:p w:rsidR="00D0249D" w:rsidRDefault="00856140">
      <w:pPr>
        <w:numPr>
          <w:ilvl w:val="0"/>
          <w:numId w:val="2"/>
        </w:numPr>
        <w:spacing w:after="131" w:line="275" w:lineRule="auto"/>
        <w:ind w:hanging="567"/>
      </w:pPr>
      <w:r>
        <w:t xml:space="preserve">Приказ Министерства образования и науки Российской Федерации от 19.12.2012 № 1067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аккредитацию». </w:t>
      </w:r>
    </w:p>
    <w:p w:rsidR="00D0249D" w:rsidRDefault="00856140">
      <w:pPr>
        <w:numPr>
          <w:ilvl w:val="0"/>
          <w:numId w:val="2"/>
        </w:numPr>
        <w:spacing w:after="131" w:line="275" w:lineRule="auto"/>
        <w:ind w:hanging="567"/>
      </w:pPr>
      <w:r>
        <w:t>Постановление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29.12.2010 № 189 «Об утверждении СанПиН 2.4.2.2821-10 «Санитарно</w:t>
      </w:r>
      <w:r w:rsidR="00B24EF0">
        <w:t>-</w:t>
      </w:r>
      <w:r>
        <w:lastRenderedPageBreak/>
        <w:t xml:space="preserve">эпидемиологические требования к условиям и организации обучения в общеобразовательных учреждениях»; </w:t>
      </w:r>
    </w:p>
    <w:p w:rsidR="00D0249D" w:rsidRDefault="00856140">
      <w:pPr>
        <w:numPr>
          <w:ilvl w:val="0"/>
          <w:numId w:val="2"/>
        </w:numPr>
        <w:spacing w:after="131" w:line="275" w:lineRule="auto"/>
        <w:ind w:hanging="567"/>
      </w:pPr>
      <w:r>
        <w:t xml:space="preserve">Закон Российской Федерации от 02.07.2013 № 185 «О внесении изменений в отдельные законодательные акты Российской Федерации и признании утратившими силу законодательных актов Российской Федерации в связи с принятием ФЗ «Об образовании» </w:t>
      </w:r>
    </w:p>
    <w:p w:rsidR="00D0249D" w:rsidRDefault="00856140">
      <w:pPr>
        <w:numPr>
          <w:ilvl w:val="0"/>
          <w:numId w:val="2"/>
        </w:numPr>
        <w:spacing w:after="110"/>
        <w:ind w:hanging="567"/>
      </w:pPr>
      <w:r>
        <w:t xml:space="preserve">Приказ Министерства образования и науки РФ от 02.09.2013 №1035 </w:t>
      </w:r>
    </w:p>
    <w:p w:rsidR="00D0249D" w:rsidRDefault="00856140">
      <w:pPr>
        <w:numPr>
          <w:ilvl w:val="0"/>
          <w:numId w:val="2"/>
        </w:numPr>
        <w:spacing w:after="309"/>
        <w:ind w:hanging="567"/>
      </w:pPr>
      <w:r>
        <w:t>Распоряжение Комитета по образованию от 30.10.2013 № 2525-р «Об утверждении порядка организации обучения по медицинским показаниям по основным общеобразовательным программам на дому</w:t>
      </w:r>
      <w:r>
        <w:rPr>
          <w:b/>
        </w:rPr>
        <w:t xml:space="preserve">»  </w:t>
      </w:r>
    </w:p>
    <w:p w:rsidR="00D0249D" w:rsidRDefault="00856140">
      <w:pPr>
        <w:spacing w:after="211" w:line="275" w:lineRule="auto"/>
        <w:ind w:left="888" w:right="53" w:firstLine="0"/>
        <w:jc w:val="both"/>
      </w:pPr>
      <w:r>
        <w:t xml:space="preserve">      Организация индивидуального обучения на дому больных детей ставит задачу освоения образовательных программ в рамках государственного образовательного стандарта обучающимися, которые по причине болезни не могут обучаться в общеобразовательном учреждении. </w:t>
      </w:r>
    </w:p>
    <w:p w:rsidR="00D0249D" w:rsidRDefault="00856140">
      <w:pPr>
        <w:pStyle w:val="1"/>
        <w:spacing w:after="292"/>
        <w:ind w:left="245" w:hanging="245"/>
      </w:pPr>
      <w:r>
        <w:t xml:space="preserve">Организация обеспечения обучения на дому </w:t>
      </w:r>
    </w:p>
    <w:p w:rsidR="00D0249D" w:rsidRDefault="00856140">
      <w:pPr>
        <w:numPr>
          <w:ilvl w:val="0"/>
          <w:numId w:val="3"/>
        </w:numPr>
        <w:ind w:firstLine="542"/>
      </w:pPr>
      <w:r>
        <w:t xml:space="preserve">1.Организация обучения больных детей на дому осуществляется общеобразовательным учреждением, в котором обучается данный ученик. </w:t>
      </w:r>
    </w:p>
    <w:p w:rsidR="00D0249D" w:rsidRDefault="00856140">
      <w:pPr>
        <w:ind w:left="620" w:firstLine="542"/>
      </w:pPr>
      <w:r>
        <w:t xml:space="preserve">2.2. Основанием для организации индивидуального обучения больных детей на дому является: письменное заявление родителей (законных представителей) на имя руководителя общеобразовательного учреждения, медицинское заключение лечебного учреждения. </w:t>
      </w:r>
    </w:p>
    <w:p w:rsidR="00D0249D" w:rsidRDefault="00856140">
      <w:pPr>
        <w:numPr>
          <w:ilvl w:val="0"/>
          <w:numId w:val="4"/>
        </w:numPr>
        <w:spacing w:after="86"/>
        <w:ind w:hanging="182"/>
      </w:pPr>
      <w:r>
        <w:t xml:space="preserve">3.Обучение осуществляется только на дому, в пределах часов, отведенных </w:t>
      </w:r>
    </w:p>
    <w:p w:rsidR="00D0249D" w:rsidRDefault="00856140">
      <w:pPr>
        <w:spacing w:after="282"/>
        <w:ind w:left="630"/>
      </w:pPr>
      <w:r>
        <w:t xml:space="preserve">Распоряжением Комитета по образованию от 30.10.2013 № 2525-р «Об утверждении порядка организации обучения по медицинским показаниям по основным общеобразовательным программам на </w:t>
      </w:r>
      <w:proofErr w:type="gramStart"/>
      <w:r>
        <w:t>дому</w:t>
      </w:r>
      <w:r>
        <w:rPr>
          <w:b/>
        </w:rPr>
        <w:t xml:space="preserve">» </w:t>
      </w:r>
      <w:r>
        <w:t xml:space="preserve"> по</w:t>
      </w:r>
      <w:proofErr w:type="gramEnd"/>
      <w:r>
        <w:t xml:space="preserve"> предметам, входящим в учебный план общеобразовательного учреждения, по заявлению родителей и решению администрации общеобразовательного учреждения.</w:t>
      </w:r>
      <w:r>
        <w:rPr>
          <w:b/>
        </w:rPr>
        <w:t xml:space="preserve"> </w:t>
      </w:r>
    </w:p>
    <w:p w:rsidR="00D0249D" w:rsidRDefault="00856140">
      <w:pPr>
        <w:numPr>
          <w:ilvl w:val="1"/>
          <w:numId w:val="4"/>
        </w:numPr>
        <w:spacing w:after="287"/>
      </w:pPr>
      <w:r>
        <w:t>Для организации обеспечения обучения на дому родитель (законный представитель) подает в общеобразовательное учреждение заявление по форме и комплект документов, указанный в пункте 2.2 распоряжения Комитета по образованию от 30.10.2013 № 2525-р «Об утверждении порядка организации обучения по медицинским показаниям по основным общеобразовательным программам на дому</w:t>
      </w:r>
      <w:r>
        <w:rPr>
          <w:b/>
        </w:rPr>
        <w:t xml:space="preserve">»  </w:t>
      </w:r>
    </w:p>
    <w:p w:rsidR="00D0249D" w:rsidRDefault="00856140">
      <w:pPr>
        <w:numPr>
          <w:ilvl w:val="1"/>
          <w:numId w:val="4"/>
        </w:numPr>
        <w:spacing w:after="0"/>
      </w:pPr>
      <w:r>
        <w:t xml:space="preserve">На основании заявления и справки врачебной комиссии из лечебного учреждения о предоставлении меры социальной поддержки руководитель Образовательного учреждения издает приказ об организации обучения ребенка льготной категории на дому. </w:t>
      </w:r>
    </w:p>
    <w:p w:rsidR="00D0249D" w:rsidRDefault="00856140">
      <w:pPr>
        <w:numPr>
          <w:ilvl w:val="1"/>
          <w:numId w:val="4"/>
        </w:numPr>
        <w:spacing w:after="284"/>
      </w:pPr>
      <w:r>
        <w:t>Образовательным учреждением на основании действующего учебного плана Образовательного учреждения для ребенка льготной категории разрабатывается</w:t>
      </w:r>
      <w:r>
        <w:rPr>
          <w:color w:val="FF0000"/>
        </w:rPr>
        <w:t xml:space="preserve"> </w:t>
      </w:r>
      <w:r>
        <w:t xml:space="preserve">индивидуальный учебный план из расчета количества часов, указанных Распоряжением Комитета по образованию от 30.10.2013 № 2525-р «Об утверждении порядка организации обучения по медицинским показаниям по основным общеобразовательным программам на </w:t>
      </w:r>
      <w:proofErr w:type="gramStart"/>
      <w:r>
        <w:t>дому</w:t>
      </w:r>
      <w:r>
        <w:rPr>
          <w:b/>
        </w:rPr>
        <w:t xml:space="preserve">» </w:t>
      </w:r>
      <w:r>
        <w:t xml:space="preserve"> с</w:t>
      </w:r>
      <w:proofErr w:type="gramEnd"/>
      <w:r>
        <w:t xml:space="preserve"> учетом индивидуальных психофизических особенностей ребенка и медицинских </w:t>
      </w:r>
      <w:r>
        <w:lastRenderedPageBreak/>
        <w:t xml:space="preserve">рекомендаций. Индивидуальный учебный </w:t>
      </w:r>
      <w:r w:rsidR="00942243">
        <w:t>утверждается руководителем образовательного учреждения.</w:t>
      </w:r>
      <w:r>
        <w:rPr>
          <w:b/>
        </w:rPr>
        <w:t xml:space="preserve"> </w:t>
      </w:r>
    </w:p>
    <w:p w:rsidR="00D0249D" w:rsidRDefault="00856140">
      <w:pPr>
        <w:numPr>
          <w:ilvl w:val="1"/>
          <w:numId w:val="4"/>
        </w:numPr>
      </w:pPr>
      <w:r>
        <w:t xml:space="preserve">Расписание занятий согласовывается с родителем (законным представителем) ребенка льготной категории и утверждается руководителем Образовательного учреждения. </w:t>
      </w:r>
    </w:p>
    <w:p w:rsidR="00D0249D" w:rsidRDefault="00856140">
      <w:pPr>
        <w:spacing w:after="51"/>
        <w:ind w:left="630"/>
      </w:pPr>
      <w:r>
        <w:t xml:space="preserve">2.8.Общие сведения о ребенке льготной категории, обучающемся на дому, данные о результатах промежуточной и государственной (итоговой) аттестации, переводе из класса в класс, выпуске из образовательного учреждения вносятся в классный журнал соответствующего класса. </w:t>
      </w:r>
    </w:p>
    <w:p w:rsidR="00D0249D" w:rsidRDefault="00856140">
      <w:pPr>
        <w:spacing w:after="99" w:line="240" w:lineRule="auto"/>
        <w:ind w:left="620" w:right="0" w:firstLine="0"/>
      </w:pPr>
      <w:r>
        <w:t xml:space="preserve"> </w:t>
      </w:r>
    </w:p>
    <w:p w:rsidR="00D0249D" w:rsidRDefault="00856140">
      <w:pPr>
        <w:numPr>
          <w:ilvl w:val="0"/>
          <w:numId w:val="5"/>
        </w:numPr>
      </w:pPr>
      <w:r>
        <w:t xml:space="preserve">9.Для учета индивидуального обучения на каждого ребенка льготной категории, обучающегося на дому, оформляется журнал индивидуальных занятий, в который заносятся даты занятий, содержание пройденного материала, домашнее задание, данные об успеваемости. </w:t>
      </w:r>
    </w:p>
    <w:p w:rsidR="00D0249D" w:rsidRDefault="00856140">
      <w:pPr>
        <w:ind w:left="630"/>
      </w:pPr>
      <w:r>
        <w:t xml:space="preserve">2.10. Обеспечение обучения на дому может осуществляться с помощью дистанционных образовательных технологий, в том числе с использованием компьютерных технологий и информационно-телекоммуникационной сети Интернет. </w:t>
      </w:r>
    </w:p>
    <w:p w:rsidR="00D0249D" w:rsidRDefault="00856140">
      <w:pPr>
        <w:spacing w:after="98"/>
        <w:ind w:left="630"/>
      </w:pPr>
      <w:r>
        <w:t xml:space="preserve">2.11.Образовательное учреждение детям льготных категорий, обучающимся на дому: -предоставляет на время обучения на дому бесплатно учебники, учебную, справочную и другую литературу, имеющуюся в Образовательном учреждении; </w:t>
      </w:r>
    </w:p>
    <w:p w:rsidR="00D0249D" w:rsidRDefault="00856140">
      <w:pPr>
        <w:ind w:left="630" w:right="97"/>
      </w:pPr>
      <w:r>
        <w:t xml:space="preserve">-обеспечивает специалистами из числа педагогических работников, оказывает методическую и консультативную помощь, необходимую для освоения общеобразовательных программ; </w:t>
      </w:r>
    </w:p>
    <w:p w:rsidR="00D0249D" w:rsidRDefault="00856140">
      <w:pPr>
        <w:spacing w:after="209" w:line="275" w:lineRule="auto"/>
        <w:ind w:left="620" w:right="211" w:firstLine="0"/>
        <w:jc w:val="both"/>
      </w:pPr>
      <w:r>
        <w:t xml:space="preserve">-При невозможности организовать обучение на дому больного обучающегося силами своего педагогического коллектива, администрация общеобразовательного учреждения имеет право привлечь педагогических работников, не работающих в данном учреждении. </w:t>
      </w:r>
    </w:p>
    <w:p w:rsidR="00D0249D" w:rsidRDefault="00856140">
      <w:pPr>
        <w:spacing w:after="52"/>
        <w:ind w:left="630"/>
      </w:pPr>
      <w:r>
        <w:t xml:space="preserve">-осуществляет промежуточную и государственную (итоговую) аттестацию обучающихся; -выдает обучающимся, успешно прошедшим государственную (итоговую) аттестацию, документы государственного образца о соответствующем уровне образования. </w:t>
      </w:r>
    </w:p>
    <w:p w:rsidR="00D0249D" w:rsidRDefault="00856140">
      <w:pPr>
        <w:spacing w:after="98" w:line="240" w:lineRule="auto"/>
        <w:ind w:left="620" w:right="0" w:firstLine="0"/>
      </w:pPr>
      <w:r>
        <w:t xml:space="preserve"> </w:t>
      </w:r>
    </w:p>
    <w:p w:rsidR="00D0249D" w:rsidRDefault="00856140">
      <w:pPr>
        <w:spacing w:after="96"/>
        <w:ind w:left="630"/>
      </w:pPr>
      <w:r>
        <w:t xml:space="preserve">2.12.Порядок проведения промежуточной аттестации обучающихся определяется Образовательным учреждением с учетом медицинских рекомендаций. </w:t>
      </w:r>
    </w:p>
    <w:p w:rsidR="00D0249D" w:rsidRDefault="00856140">
      <w:pPr>
        <w:ind w:left="630"/>
      </w:pPr>
      <w:r>
        <w:t xml:space="preserve">2.13.Перевод обучающегося в следующий класс производится по решению педагогического совета Образовательного учреждения по результатам промежуточной аттестации. </w:t>
      </w:r>
    </w:p>
    <w:p w:rsidR="00D0249D" w:rsidRDefault="00856140">
      <w:pPr>
        <w:pStyle w:val="1"/>
        <w:ind w:left="240" w:hanging="240"/>
      </w:pPr>
      <w:r>
        <w:t>Финансовое обеспечение индивидуального обучения больных детей на дому.</w:t>
      </w:r>
      <w:r>
        <w:rPr>
          <w:b w:val="0"/>
        </w:rPr>
        <w:t xml:space="preserve"> </w:t>
      </w:r>
    </w:p>
    <w:p w:rsidR="00D0249D" w:rsidRDefault="00856140">
      <w:pPr>
        <w:spacing w:after="206" w:line="275" w:lineRule="auto"/>
        <w:ind w:left="620" w:right="271" w:firstLine="542"/>
        <w:jc w:val="both"/>
      </w:pPr>
      <w:r>
        <w:t xml:space="preserve">Индивидуальное обучение больных детей на дому предоставляется обучающимся бесплатно в пределах: 1-4 классы – до 10 часов в неделю; 5-7 классы – до 12 часов в неделю; 8-9 классы – до 13 часов в неделю; 10-11 классы – до 14 часов в неделю. </w:t>
      </w:r>
    </w:p>
    <w:p w:rsidR="00D0249D" w:rsidRDefault="00856140">
      <w:pPr>
        <w:ind w:left="620" w:firstLine="542"/>
      </w:pPr>
      <w:r>
        <w:t xml:space="preserve">В случае болезни учителя (не позже, чем через неделю) администрация общеобразовательного учреждения, с учетом кадровых возможностей, обязана произвести замещение занятий с больным обучающимся другим учителем. </w:t>
      </w:r>
    </w:p>
    <w:p w:rsidR="00D0249D" w:rsidRDefault="00856140">
      <w:pPr>
        <w:pStyle w:val="1"/>
        <w:spacing w:after="202"/>
        <w:ind w:left="244" w:hanging="244"/>
      </w:pPr>
      <w:r>
        <w:lastRenderedPageBreak/>
        <w:t>Участники образовательного процесса.</w:t>
      </w:r>
      <w:r>
        <w:rPr>
          <w:b w:val="0"/>
        </w:rPr>
        <w:t xml:space="preserve"> </w:t>
      </w:r>
    </w:p>
    <w:p w:rsidR="00D0249D" w:rsidRDefault="00856140">
      <w:pPr>
        <w:spacing w:after="131" w:line="275" w:lineRule="auto"/>
        <w:ind w:left="620" w:right="856" w:firstLine="542"/>
        <w:jc w:val="both"/>
      </w:pPr>
      <w:r>
        <w:t>Участники образовательного процесса: обучающиеся, педагогические работники, родители обучающихся. 1)</w:t>
      </w:r>
      <w:r>
        <w:rPr>
          <w:rFonts w:ascii="Arial" w:eastAsia="Arial" w:hAnsi="Arial" w:cs="Arial"/>
        </w:rPr>
        <w:t xml:space="preserve"> </w:t>
      </w:r>
      <w:r>
        <w:t xml:space="preserve">Обучающийся имеет право: </w:t>
      </w:r>
    </w:p>
    <w:p w:rsidR="00D0249D" w:rsidRDefault="00856140">
      <w:pPr>
        <w:numPr>
          <w:ilvl w:val="0"/>
          <w:numId w:val="6"/>
        </w:numPr>
        <w:ind w:hanging="538"/>
      </w:pPr>
      <w:r>
        <w:t xml:space="preserve">на получение полного общего образования в соответствии с государственным стандартом; </w:t>
      </w:r>
    </w:p>
    <w:p w:rsidR="00D0249D" w:rsidRDefault="00856140">
      <w:pPr>
        <w:numPr>
          <w:ilvl w:val="0"/>
          <w:numId w:val="6"/>
        </w:numPr>
        <w:ind w:hanging="538"/>
      </w:pPr>
      <w:r>
        <w:t xml:space="preserve">вносить предложения по совершенствованию образовательного процесса в администрацию общеобразовательного учреждения; </w:t>
      </w:r>
    </w:p>
    <w:p w:rsidR="00D0249D" w:rsidRDefault="00856140">
      <w:pPr>
        <w:numPr>
          <w:ilvl w:val="0"/>
          <w:numId w:val="6"/>
        </w:numPr>
        <w:ind w:hanging="538"/>
      </w:pPr>
      <w:r>
        <w:t xml:space="preserve">на уважение человеческого достоинства, свободу совести и информации, свободное выражение собственных взглядов и убеждений; </w:t>
      </w:r>
    </w:p>
    <w:p w:rsidR="00D0249D" w:rsidRDefault="00856140">
      <w:pPr>
        <w:numPr>
          <w:ilvl w:val="0"/>
          <w:numId w:val="6"/>
        </w:numPr>
        <w:ind w:hanging="538"/>
      </w:pPr>
      <w:r>
        <w:t xml:space="preserve">на моральное поощрение за успехи в учении. </w:t>
      </w:r>
    </w:p>
    <w:p w:rsidR="00D0249D" w:rsidRDefault="00856140">
      <w:pPr>
        <w:numPr>
          <w:ilvl w:val="0"/>
          <w:numId w:val="7"/>
        </w:numPr>
        <w:ind w:hanging="542"/>
      </w:pPr>
      <w:r>
        <w:t xml:space="preserve">Обучающийся обязан: </w:t>
      </w:r>
    </w:p>
    <w:p w:rsidR="00D0249D" w:rsidRDefault="00856140">
      <w:pPr>
        <w:numPr>
          <w:ilvl w:val="1"/>
          <w:numId w:val="7"/>
        </w:numPr>
        <w:ind w:hanging="538"/>
      </w:pPr>
      <w:r>
        <w:t xml:space="preserve">соблюдать требования общеобразовательного учреждения; </w:t>
      </w:r>
    </w:p>
    <w:p w:rsidR="00D0249D" w:rsidRDefault="00856140">
      <w:pPr>
        <w:numPr>
          <w:ilvl w:val="1"/>
          <w:numId w:val="7"/>
        </w:numPr>
        <w:ind w:hanging="538"/>
      </w:pPr>
      <w:r>
        <w:t xml:space="preserve">добросовестно учиться, стремиться к сознательному и творческому освоению образовательных программ; </w:t>
      </w:r>
    </w:p>
    <w:p w:rsidR="00D0249D" w:rsidRDefault="00856140">
      <w:pPr>
        <w:numPr>
          <w:ilvl w:val="1"/>
          <w:numId w:val="7"/>
        </w:numPr>
        <w:ind w:hanging="538"/>
      </w:pPr>
      <w:r>
        <w:t xml:space="preserve">уважать честь и достоинство работников общеобразовательного учреждения; </w:t>
      </w:r>
    </w:p>
    <w:p w:rsidR="00D0249D" w:rsidRDefault="00856140">
      <w:pPr>
        <w:numPr>
          <w:ilvl w:val="1"/>
          <w:numId w:val="7"/>
        </w:numPr>
        <w:ind w:hanging="538"/>
      </w:pPr>
      <w:r>
        <w:t xml:space="preserve">соблюдать расписание занятий; </w:t>
      </w:r>
    </w:p>
    <w:p w:rsidR="00D0249D" w:rsidRDefault="00856140">
      <w:pPr>
        <w:numPr>
          <w:ilvl w:val="1"/>
          <w:numId w:val="7"/>
        </w:numPr>
        <w:spacing w:line="350" w:lineRule="auto"/>
        <w:ind w:hanging="538"/>
      </w:pPr>
      <w:r>
        <w:t xml:space="preserve">находиться в часы, отведенные для занятий, дома; </w:t>
      </w:r>
      <w:r>
        <w:rPr>
          <w:rFonts w:ascii="Segoe UI Symbol" w:eastAsia="Segoe UI Symbol" w:hAnsi="Segoe UI Symbol" w:cs="Segoe UI Symbol"/>
        </w:rPr>
        <w:t>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вести дневник. </w:t>
      </w:r>
    </w:p>
    <w:p w:rsidR="00D0249D" w:rsidRDefault="00856140">
      <w:pPr>
        <w:numPr>
          <w:ilvl w:val="0"/>
          <w:numId w:val="7"/>
        </w:numPr>
        <w:ind w:hanging="542"/>
      </w:pPr>
      <w:r>
        <w:t xml:space="preserve">Родители (законные представители) имеют право: </w:t>
      </w:r>
    </w:p>
    <w:p w:rsidR="00D0249D" w:rsidRDefault="00856140">
      <w:pPr>
        <w:numPr>
          <w:ilvl w:val="1"/>
          <w:numId w:val="7"/>
        </w:numPr>
        <w:ind w:hanging="538"/>
      </w:pPr>
      <w:r>
        <w:t xml:space="preserve">защищать законные права ребенка; </w:t>
      </w:r>
    </w:p>
    <w:p w:rsidR="00D0249D" w:rsidRDefault="00856140">
      <w:pPr>
        <w:numPr>
          <w:ilvl w:val="1"/>
          <w:numId w:val="7"/>
        </w:numPr>
        <w:ind w:hanging="538"/>
      </w:pPr>
      <w:r>
        <w:t xml:space="preserve">обращаться для разрешения конфликтных ситуаций к администрации общеобразовательного учреждения, в управление образования; </w:t>
      </w:r>
    </w:p>
    <w:p w:rsidR="00D0249D" w:rsidRDefault="00856140">
      <w:pPr>
        <w:numPr>
          <w:ilvl w:val="1"/>
          <w:numId w:val="7"/>
        </w:numPr>
        <w:ind w:hanging="538"/>
      </w:pPr>
      <w:r>
        <w:t xml:space="preserve">присутствовать на уроках с разрешения администрации общеобразовательного учреждения; </w:t>
      </w:r>
    </w:p>
    <w:p w:rsidR="00D0249D" w:rsidRDefault="00856140">
      <w:pPr>
        <w:numPr>
          <w:ilvl w:val="0"/>
          <w:numId w:val="7"/>
        </w:numPr>
        <w:ind w:hanging="542"/>
      </w:pPr>
      <w:r>
        <w:t xml:space="preserve">Родители (законные представители) обязаны: </w:t>
      </w:r>
    </w:p>
    <w:p w:rsidR="00D0249D" w:rsidRDefault="00856140">
      <w:pPr>
        <w:numPr>
          <w:ilvl w:val="1"/>
          <w:numId w:val="7"/>
        </w:numPr>
        <w:spacing w:after="67"/>
        <w:ind w:hanging="538"/>
      </w:pPr>
      <w:r>
        <w:t xml:space="preserve">выполнять требования общеобразовательного учреждения; </w:t>
      </w:r>
    </w:p>
    <w:p w:rsidR="00D0249D" w:rsidRDefault="00856140">
      <w:pPr>
        <w:numPr>
          <w:ilvl w:val="1"/>
          <w:numId w:val="7"/>
        </w:numPr>
        <w:spacing w:after="62"/>
        <w:ind w:hanging="538"/>
      </w:pPr>
      <w:r>
        <w:t xml:space="preserve">поддерживать интерес ребенка к школе и образованию; </w:t>
      </w:r>
    </w:p>
    <w:p w:rsidR="00D0249D" w:rsidRDefault="00856140">
      <w:pPr>
        <w:numPr>
          <w:ilvl w:val="1"/>
          <w:numId w:val="7"/>
        </w:numPr>
        <w:spacing w:after="0"/>
        <w:ind w:hanging="538"/>
      </w:pPr>
      <w:r>
        <w:t xml:space="preserve">ставить учителя в известность о рекомендациях врача, особенности режима; </w:t>
      </w:r>
    </w:p>
    <w:p w:rsidR="00D0249D" w:rsidRDefault="00856140">
      <w:pPr>
        <w:numPr>
          <w:ilvl w:val="1"/>
          <w:numId w:val="7"/>
        </w:numPr>
        <w:spacing w:after="62"/>
        <w:ind w:hanging="538"/>
      </w:pPr>
      <w:r>
        <w:t xml:space="preserve">создавать условия для проведения занятий, способствующих освоению знаний; </w:t>
      </w:r>
    </w:p>
    <w:p w:rsidR="00D0249D" w:rsidRDefault="00856140">
      <w:pPr>
        <w:numPr>
          <w:ilvl w:val="1"/>
          <w:numId w:val="7"/>
        </w:numPr>
        <w:spacing w:after="67"/>
        <w:ind w:hanging="538"/>
      </w:pPr>
      <w:r>
        <w:t xml:space="preserve">своевременно, в течение дня, информировать общеобразовательное учреждение об отмене занятий по случаю болезни и возобновлении занятий; </w:t>
      </w:r>
    </w:p>
    <w:p w:rsidR="00D0249D" w:rsidRDefault="00856140">
      <w:pPr>
        <w:numPr>
          <w:ilvl w:val="1"/>
          <w:numId w:val="7"/>
        </w:numPr>
        <w:ind w:hanging="538"/>
      </w:pPr>
      <w:r>
        <w:t xml:space="preserve">контролировать ведение дневника, выполнение домашних заданий. </w:t>
      </w:r>
    </w:p>
    <w:p w:rsidR="00D0249D" w:rsidRDefault="00856140">
      <w:pPr>
        <w:numPr>
          <w:ilvl w:val="0"/>
          <w:numId w:val="7"/>
        </w:numPr>
        <w:ind w:hanging="542"/>
      </w:pPr>
      <w:r>
        <w:t xml:space="preserve">Педагогический работник имеет права, предусмотренные </w:t>
      </w:r>
      <w:r w:rsidR="00942243">
        <w:t>Федеральным з</w:t>
      </w:r>
      <w:r>
        <w:t>аконом   «Об образовании</w:t>
      </w:r>
      <w:r w:rsidR="00942243">
        <w:t xml:space="preserve"> в РФ</w:t>
      </w:r>
      <w:r>
        <w:t xml:space="preserve">». </w:t>
      </w:r>
    </w:p>
    <w:p w:rsidR="00D0249D" w:rsidRDefault="00856140">
      <w:pPr>
        <w:numPr>
          <w:ilvl w:val="0"/>
          <w:numId w:val="7"/>
        </w:numPr>
        <w:ind w:hanging="542"/>
      </w:pPr>
      <w:r>
        <w:t xml:space="preserve">Учитель обязан: </w:t>
      </w:r>
    </w:p>
    <w:p w:rsidR="00D0249D" w:rsidRDefault="00856140">
      <w:pPr>
        <w:numPr>
          <w:ilvl w:val="1"/>
          <w:numId w:val="7"/>
        </w:numPr>
        <w:spacing w:after="62"/>
        <w:ind w:hanging="538"/>
      </w:pPr>
      <w:r>
        <w:lastRenderedPageBreak/>
        <w:t xml:space="preserve">выполнять государственные программы с учетом склонностей и интересов детей; </w:t>
      </w:r>
    </w:p>
    <w:p w:rsidR="00D0249D" w:rsidRDefault="00856140">
      <w:pPr>
        <w:numPr>
          <w:ilvl w:val="1"/>
          <w:numId w:val="7"/>
        </w:numPr>
        <w:spacing w:after="67"/>
        <w:ind w:hanging="538"/>
      </w:pPr>
      <w:r>
        <w:t xml:space="preserve">развивать навыки самостоятельной работы с учебником, справочной и художественной литературой; </w:t>
      </w:r>
    </w:p>
    <w:p w:rsidR="00D0249D" w:rsidRDefault="00856140">
      <w:pPr>
        <w:numPr>
          <w:ilvl w:val="1"/>
          <w:numId w:val="7"/>
        </w:numPr>
        <w:spacing w:after="62"/>
        <w:ind w:hanging="538"/>
      </w:pPr>
      <w:r>
        <w:t xml:space="preserve">знать специфику заболевания, особенности режима и организации домашних занятий; </w:t>
      </w:r>
    </w:p>
    <w:p w:rsidR="00D0249D" w:rsidRDefault="00856140">
      <w:pPr>
        <w:numPr>
          <w:ilvl w:val="1"/>
          <w:numId w:val="7"/>
        </w:numPr>
        <w:spacing w:after="66"/>
        <w:ind w:hanging="538"/>
      </w:pPr>
      <w:r>
        <w:t xml:space="preserve">не допускать перегрузки, составлять индивидуальные планы; </w:t>
      </w:r>
    </w:p>
    <w:p w:rsidR="00D0249D" w:rsidRDefault="00856140">
      <w:pPr>
        <w:numPr>
          <w:ilvl w:val="1"/>
          <w:numId w:val="7"/>
        </w:numPr>
        <w:spacing w:after="62"/>
        <w:ind w:hanging="538"/>
      </w:pPr>
      <w:r>
        <w:t xml:space="preserve">своевременно заполнять журналы учета проводимых занятий; </w:t>
      </w:r>
    </w:p>
    <w:p w:rsidR="00D0249D" w:rsidRDefault="00856140">
      <w:pPr>
        <w:numPr>
          <w:ilvl w:val="1"/>
          <w:numId w:val="7"/>
        </w:numPr>
        <w:ind w:hanging="538"/>
      </w:pPr>
      <w:r>
        <w:t xml:space="preserve">контролировать ведение дневника обучающимся и расписываться о проведенном занятии в нем (расписание, аттестация, запись домашних заданий). </w:t>
      </w:r>
    </w:p>
    <w:p w:rsidR="00D0249D" w:rsidRDefault="00856140">
      <w:pPr>
        <w:numPr>
          <w:ilvl w:val="0"/>
          <w:numId w:val="7"/>
        </w:numPr>
        <w:ind w:hanging="542"/>
      </w:pPr>
      <w:r>
        <w:t xml:space="preserve">Обязанность классного руководителя: </w:t>
      </w:r>
    </w:p>
    <w:p w:rsidR="00D0249D" w:rsidRDefault="00856140">
      <w:pPr>
        <w:numPr>
          <w:ilvl w:val="1"/>
          <w:numId w:val="7"/>
        </w:numPr>
        <w:spacing w:after="62"/>
        <w:ind w:hanging="538"/>
      </w:pPr>
      <w:r>
        <w:t xml:space="preserve">согласовывать с учителями, обучающими ребенка, родителями (законными представителями) расписание занятий; </w:t>
      </w:r>
    </w:p>
    <w:p w:rsidR="00D0249D" w:rsidRDefault="00856140">
      <w:pPr>
        <w:numPr>
          <w:ilvl w:val="1"/>
          <w:numId w:val="7"/>
        </w:numPr>
        <w:spacing w:after="66"/>
        <w:ind w:hanging="538"/>
      </w:pPr>
      <w:r>
        <w:t xml:space="preserve">поддерживать контакт с обучающимися и родителями, выявлять привычки и особенности обучающихся, состояние здоровья больных детей; </w:t>
      </w:r>
    </w:p>
    <w:p w:rsidR="00D0249D" w:rsidRDefault="00856140">
      <w:pPr>
        <w:numPr>
          <w:ilvl w:val="1"/>
          <w:numId w:val="7"/>
        </w:numPr>
        <w:spacing w:after="0"/>
        <w:ind w:hanging="538"/>
      </w:pPr>
      <w:r>
        <w:t xml:space="preserve">контролировать ведение дневника. </w:t>
      </w:r>
    </w:p>
    <w:p w:rsidR="00D0249D" w:rsidRDefault="00856140">
      <w:pPr>
        <w:spacing w:after="39" w:line="240" w:lineRule="auto"/>
        <w:ind w:left="1700" w:right="0" w:firstLine="0"/>
      </w:pPr>
      <w:r>
        <w:t xml:space="preserve"> </w:t>
      </w:r>
    </w:p>
    <w:p w:rsidR="00D0249D" w:rsidRDefault="00856140">
      <w:pPr>
        <w:numPr>
          <w:ilvl w:val="0"/>
          <w:numId w:val="7"/>
        </w:numPr>
        <w:ind w:hanging="542"/>
      </w:pPr>
      <w:r>
        <w:t xml:space="preserve">Обязанности администрации: </w:t>
      </w:r>
    </w:p>
    <w:p w:rsidR="00D0249D" w:rsidRDefault="00856140">
      <w:pPr>
        <w:numPr>
          <w:ilvl w:val="1"/>
          <w:numId w:val="7"/>
        </w:numPr>
        <w:spacing w:after="62"/>
        <w:ind w:hanging="538"/>
      </w:pPr>
      <w:r>
        <w:t xml:space="preserve">контролировать выполнение учебных программ, методику индивидуального обучения, аттестацию обучающимся, оформление документации не реже одного раза в триместр, полугодие; </w:t>
      </w:r>
    </w:p>
    <w:p w:rsidR="00D0249D" w:rsidRDefault="00856140">
      <w:pPr>
        <w:numPr>
          <w:ilvl w:val="1"/>
          <w:numId w:val="7"/>
        </w:numPr>
        <w:spacing w:after="66"/>
        <w:ind w:hanging="538"/>
      </w:pPr>
      <w:r>
        <w:t xml:space="preserve">контролировать своевременность проведения занятий на дому, ведение журнала учета обучения больных детей на дому; </w:t>
      </w:r>
    </w:p>
    <w:p w:rsidR="00D0249D" w:rsidRDefault="00856140">
      <w:pPr>
        <w:numPr>
          <w:ilvl w:val="1"/>
          <w:numId w:val="7"/>
        </w:numPr>
        <w:spacing w:after="62"/>
        <w:ind w:hanging="538"/>
      </w:pPr>
      <w:r>
        <w:t xml:space="preserve">обеспечивать своевременный подбор учителей; </w:t>
      </w:r>
    </w:p>
    <w:p w:rsidR="00D0249D" w:rsidRDefault="00856140">
      <w:pPr>
        <w:numPr>
          <w:ilvl w:val="1"/>
          <w:numId w:val="7"/>
        </w:numPr>
        <w:spacing w:after="0"/>
        <w:ind w:hanging="538"/>
      </w:pPr>
      <w:r>
        <w:t xml:space="preserve">предоставлять в недельный срок в управление образования ходатайство об организации индивидуального обучения больных детей на дому после представления необходимых документов. </w:t>
      </w:r>
    </w:p>
    <w:p w:rsidR="00D0249D" w:rsidRDefault="00856140">
      <w:pPr>
        <w:spacing w:after="0" w:line="240" w:lineRule="auto"/>
        <w:ind w:left="620" w:right="0" w:firstLine="0"/>
      </w:pPr>
      <w:r>
        <w:t xml:space="preserve"> </w:t>
      </w:r>
    </w:p>
    <w:sectPr w:rsidR="00D0249D">
      <w:pgSz w:w="11904" w:h="16838"/>
      <w:pgMar w:top="1386" w:right="961" w:bottom="1499" w:left="46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DE6AB3"/>
    <w:multiLevelType w:val="hybridMultilevel"/>
    <w:tmpl w:val="671C3752"/>
    <w:lvl w:ilvl="0" w:tplc="AC4C94B2">
      <w:start w:val="2"/>
      <w:numFmt w:val="decimal"/>
      <w:lvlText w:val="%1."/>
      <w:lvlJc w:val="left"/>
      <w:pPr>
        <w:ind w:left="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FEC826">
      <w:start w:val="1"/>
      <w:numFmt w:val="lowerLetter"/>
      <w:lvlText w:val="%2"/>
      <w:lvlJc w:val="left"/>
      <w:pPr>
        <w:ind w:left="1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7A774A">
      <w:start w:val="1"/>
      <w:numFmt w:val="lowerRoman"/>
      <w:lvlText w:val="%3"/>
      <w:lvlJc w:val="left"/>
      <w:pPr>
        <w:ind w:left="2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B89634">
      <w:start w:val="1"/>
      <w:numFmt w:val="decimal"/>
      <w:lvlText w:val="%4"/>
      <w:lvlJc w:val="left"/>
      <w:pPr>
        <w:ind w:left="3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481890">
      <w:start w:val="1"/>
      <w:numFmt w:val="lowerLetter"/>
      <w:lvlText w:val="%5"/>
      <w:lvlJc w:val="left"/>
      <w:pPr>
        <w:ind w:left="3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D2404E">
      <w:start w:val="1"/>
      <w:numFmt w:val="lowerRoman"/>
      <w:lvlText w:val="%6"/>
      <w:lvlJc w:val="left"/>
      <w:pPr>
        <w:ind w:left="4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D20C78">
      <w:start w:val="1"/>
      <w:numFmt w:val="decimal"/>
      <w:lvlText w:val="%7"/>
      <w:lvlJc w:val="left"/>
      <w:pPr>
        <w:ind w:left="5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5C2E3A">
      <w:start w:val="1"/>
      <w:numFmt w:val="lowerLetter"/>
      <w:lvlText w:val="%8"/>
      <w:lvlJc w:val="left"/>
      <w:pPr>
        <w:ind w:left="6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4E9D2E">
      <w:start w:val="1"/>
      <w:numFmt w:val="lowerRoman"/>
      <w:lvlText w:val="%9"/>
      <w:lvlJc w:val="left"/>
      <w:pPr>
        <w:ind w:left="6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8DC111A"/>
    <w:multiLevelType w:val="hybridMultilevel"/>
    <w:tmpl w:val="9638627E"/>
    <w:lvl w:ilvl="0" w:tplc="D298CEF6">
      <w:start w:val="1"/>
      <w:numFmt w:val="bullet"/>
      <w:lvlText w:val=""/>
      <w:lvlJc w:val="left"/>
      <w:pPr>
        <w:ind w:left="16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54253C">
      <w:start w:val="1"/>
      <w:numFmt w:val="bullet"/>
      <w:lvlText w:val="o"/>
      <w:lvlJc w:val="left"/>
      <w:pPr>
        <w:ind w:left="2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0624A6">
      <w:start w:val="1"/>
      <w:numFmt w:val="bullet"/>
      <w:lvlText w:val="▪"/>
      <w:lvlJc w:val="left"/>
      <w:pPr>
        <w:ind w:left="29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26D412">
      <w:start w:val="1"/>
      <w:numFmt w:val="bullet"/>
      <w:lvlText w:val="•"/>
      <w:lvlJc w:val="left"/>
      <w:pPr>
        <w:ind w:left="3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CC5A74">
      <w:start w:val="1"/>
      <w:numFmt w:val="bullet"/>
      <w:lvlText w:val="o"/>
      <w:lvlJc w:val="left"/>
      <w:pPr>
        <w:ind w:left="43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F60692">
      <w:start w:val="1"/>
      <w:numFmt w:val="bullet"/>
      <w:lvlText w:val="▪"/>
      <w:lvlJc w:val="left"/>
      <w:pPr>
        <w:ind w:left="51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EC115A">
      <w:start w:val="1"/>
      <w:numFmt w:val="bullet"/>
      <w:lvlText w:val="•"/>
      <w:lvlJc w:val="left"/>
      <w:pPr>
        <w:ind w:left="5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1CBAB4">
      <w:start w:val="1"/>
      <w:numFmt w:val="bullet"/>
      <w:lvlText w:val="o"/>
      <w:lvlJc w:val="left"/>
      <w:pPr>
        <w:ind w:left="6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262864">
      <w:start w:val="1"/>
      <w:numFmt w:val="bullet"/>
      <w:lvlText w:val="▪"/>
      <w:lvlJc w:val="left"/>
      <w:pPr>
        <w:ind w:left="72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DF93486"/>
    <w:multiLevelType w:val="hybridMultilevel"/>
    <w:tmpl w:val="6E563688"/>
    <w:lvl w:ilvl="0" w:tplc="78C47A94">
      <w:start w:val="1"/>
      <w:numFmt w:val="bullet"/>
      <w:lvlText w:val=""/>
      <w:lvlJc w:val="left"/>
      <w:pPr>
        <w:ind w:left="14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5A5356">
      <w:start w:val="1"/>
      <w:numFmt w:val="bullet"/>
      <w:lvlText w:val="o"/>
      <w:lvlJc w:val="left"/>
      <w:pPr>
        <w:ind w:left="19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CADC18">
      <w:start w:val="1"/>
      <w:numFmt w:val="bullet"/>
      <w:lvlText w:val="▪"/>
      <w:lvlJc w:val="left"/>
      <w:pPr>
        <w:ind w:left="27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743C2C">
      <w:start w:val="1"/>
      <w:numFmt w:val="bullet"/>
      <w:lvlText w:val="•"/>
      <w:lvlJc w:val="left"/>
      <w:pPr>
        <w:ind w:left="34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7EEFEA">
      <w:start w:val="1"/>
      <w:numFmt w:val="bullet"/>
      <w:lvlText w:val="o"/>
      <w:lvlJc w:val="left"/>
      <w:pPr>
        <w:ind w:left="41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A4760C">
      <w:start w:val="1"/>
      <w:numFmt w:val="bullet"/>
      <w:lvlText w:val="▪"/>
      <w:lvlJc w:val="left"/>
      <w:pPr>
        <w:ind w:left="48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02E880">
      <w:start w:val="1"/>
      <w:numFmt w:val="bullet"/>
      <w:lvlText w:val="•"/>
      <w:lvlJc w:val="left"/>
      <w:pPr>
        <w:ind w:left="55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A42870">
      <w:start w:val="1"/>
      <w:numFmt w:val="bullet"/>
      <w:lvlText w:val="o"/>
      <w:lvlJc w:val="left"/>
      <w:pPr>
        <w:ind w:left="63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A62F38">
      <w:start w:val="1"/>
      <w:numFmt w:val="bullet"/>
      <w:lvlText w:val="▪"/>
      <w:lvlJc w:val="left"/>
      <w:pPr>
        <w:ind w:left="70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6CD412A"/>
    <w:multiLevelType w:val="multilevel"/>
    <w:tmpl w:val="3F38D1E0"/>
    <w:lvl w:ilvl="0">
      <w:start w:val="2"/>
      <w:numFmt w:val="decimal"/>
      <w:lvlText w:val="%1."/>
      <w:lvlJc w:val="left"/>
      <w:pPr>
        <w:ind w:left="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4FA05AA"/>
    <w:multiLevelType w:val="hybridMultilevel"/>
    <w:tmpl w:val="0F1CE274"/>
    <w:lvl w:ilvl="0" w:tplc="2B48B836">
      <w:start w:val="2"/>
      <w:numFmt w:val="decimal"/>
      <w:lvlText w:val="%1)"/>
      <w:lvlJc w:val="left"/>
      <w:pPr>
        <w:ind w:left="1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14F280">
      <w:start w:val="1"/>
      <w:numFmt w:val="bullet"/>
      <w:lvlText w:val=""/>
      <w:lvlJc w:val="left"/>
      <w:pPr>
        <w:ind w:left="16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A4774C">
      <w:start w:val="1"/>
      <w:numFmt w:val="bullet"/>
      <w:lvlText w:val="▪"/>
      <w:lvlJc w:val="left"/>
      <w:pPr>
        <w:ind w:left="2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CE1B76">
      <w:start w:val="1"/>
      <w:numFmt w:val="bullet"/>
      <w:lvlText w:val="•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3ED462">
      <w:start w:val="1"/>
      <w:numFmt w:val="bullet"/>
      <w:lvlText w:val="o"/>
      <w:lvlJc w:val="left"/>
      <w:pPr>
        <w:ind w:left="36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A07C72">
      <w:start w:val="1"/>
      <w:numFmt w:val="bullet"/>
      <w:lvlText w:val="▪"/>
      <w:lvlJc w:val="left"/>
      <w:pPr>
        <w:ind w:left="43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0C6C66">
      <w:start w:val="1"/>
      <w:numFmt w:val="bullet"/>
      <w:lvlText w:val="•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14CA3E">
      <w:start w:val="1"/>
      <w:numFmt w:val="bullet"/>
      <w:lvlText w:val="o"/>
      <w:lvlJc w:val="left"/>
      <w:pPr>
        <w:ind w:left="58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1A17B6">
      <w:start w:val="1"/>
      <w:numFmt w:val="bullet"/>
      <w:lvlText w:val="▪"/>
      <w:lvlJc w:val="left"/>
      <w:pPr>
        <w:ind w:left="6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90B268A"/>
    <w:multiLevelType w:val="hybridMultilevel"/>
    <w:tmpl w:val="87FC4AC6"/>
    <w:lvl w:ilvl="0" w:tplc="254EAEF0">
      <w:start w:val="2"/>
      <w:numFmt w:val="decimal"/>
      <w:lvlText w:val="%1."/>
      <w:lvlJc w:val="left"/>
      <w:pPr>
        <w:ind w:left="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A42A0C">
      <w:start w:val="1"/>
      <w:numFmt w:val="lowerLetter"/>
      <w:lvlText w:val="%2"/>
      <w:lvlJc w:val="left"/>
      <w:pPr>
        <w:ind w:left="1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A6466C">
      <w:start w:val="1"/>
      <w:numFmt w:val="lowerRoman"/>
      <w:lvlText w:val="%3"/>
      <w:lvlJc w:val="left"/>
      <w:pPr>
        <w:ind w:left="2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226AC4">
      <w:start w:val="1"/>
      <w:numFmt w:val="decimal"/>
      <w:lvlText w:val="%4"/>
      <w:lvlJc w:val="left"/>
      <w:pPr>
        <w:ind w:left="3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668EAE">
      <w:start w:val="1"/>
      <w:numFmt w:val="lowerLetter"/>
      <w:lvlText w:val="%5"/>
      <w:lvlJc w:val="left"/>
      <w:pPr>
        <w:ind w:left="3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706342">
      <w:start w:val="1"/>
      <w:numFmt w:val="lowerRoman"/>
      <w:lvlText w:val="%6"/>
      <w:lvlJc w:val="left"/>
      <w:pPr>
        <w:ind w:left="4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7C65D0">
      <w:start w:val="1"/>
      <w:numFmt w:val="decimal"/>
      <w:lvlText w:val="%7"/>
      <w:lvlJc w:val="left"/>
      <w:pPr>
        <w:ind w:left="5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FEB8EE">
      <w:start w:val="1"/>
      <w:numFmt w:val="lowerLetter"/>
      <w:lvlText w:val="%8"/>
      <w:lvlJc w:val="left"/>
      <w:pPr>
        <w:ind w:left="6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DCF0F0">
      <w:start w:val="1"/>
      <w:numFmt w:val="lowerRoman"/>
      <w:lvlText w:val="%9"/>
      <w:lvlJc w:val="left"/>
      <w:pPr>
        <w:ind w:left="6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411727C"/>
    <w:multiLevelType w:val="multilevel"/>
    <w:tmpl w:val="B33A6170"/>
    <w:lvl w:ilvl="0">
      <w:start w:val="1"/>
      <w:numFmt w:val="decimal"/>
      <w:lvlText w:val="%1."/>
      <w:lvlJc w:val="left"/>
      <w:pPr>
        <w:ind w:left="190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3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4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4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5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62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70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7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7E7E004B"/>
    <w:multiLevelType w:val="hybridMultilevel"/>
    <w:tmpl w:val="E160AC84"/>
    <w:lvl w:ilvl="0" w:tplc="F10E63BC">
      <w:start w:val="2"/>
      <w:numFmt w:val="decimal"/>
      <w:pStyle w:val="1"/>
      <w:lvlText w:val="%1."/>
      <w:lvlJc w:val="left"/>
      <w:pPr>
        <w:ind w:left="189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80A438">
      <w:start w:val="1"/>
      <w:numFmt w:val="lowerLetter"/>
      <w:lvlText w:val="%2"/>
      <w:lvlJc w:val="left"/>
      <w:pPr>
        <w:ind w:left="297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481FC6">
      <w:start w:val="1"/>
      <w:numFmt w:val="lowerRoman"/>
      <w:lvlText w:val="%3"/>
      <w:lvlJc w:val="left"/>
      <w:pPr>
        <w:ind w:left="369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34B596">
      <w:start w:val="1"/>
      <w:numFmt w:val="decimal"/>
      <w:lvlText w:val="%4"/>
      <w:lvlJc w:val="left"/>
      <w:pPr>
        <w:ind w:left="441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6A92E2">
      <w:start w:val="1"/>
      <w:numFmt w:val="lowerLetter"/>
      <w:lvlText w:val="%5"/>
      <w:lvlJc w:val="left"/>
      <w:pPr>
        <w:ind w:left="513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44FC90">
      <w:start w:val="1"/>
      <w:numFmt w:val="lowerRoman"/>
      <w:lvlText w:val="%6"/>
      <w:lvlJc w:val="left"/>
      <w:pPr>
        <w:ind w:left="585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B2B416">
      <w:start w:val="1"/>
      <w:numFmt w:val="decimal"/>
      <w:lvlText w:val="%7"/>
      <w:lvlJc w:val="left"/>
      <w:pPr>
        <w:ind w:left="657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660FB0">
      <w:start w:val="1"/>
      <w:numFmt w:val="lowerLetter"/>
      <w:lvlText w:val="%8"/>
      <w:lvlJc w:val="left"/>
      <w:pPr>
        <w:ind w:left="729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024216">
      <w:start w:val="1"/>
      <w:numFmt w:val="lowerRoman"/>
      <w:lvlText w:val="%9"/>
      <w:lvlJc w:val="left"/>
      <w:pPr>
        <w:ind w:left="801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49D"/>
    <w:rsid w:val="00205984"/>
    <w:rsid w:val="003641F1"/>
    <w:rsid w:val="00856140"/>
    <w:rsid w:val="00942243"/>
    <w:rsid w:val="00B24EF0"/>
    <w:rsid w:val="00D02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269B0E-A375-4608-BE7D-E6A75784B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72" w:line="236" w:lineRule="auto"/>
      <w:ind w:left="1157" w:right="-2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8"/>
      </w:numPr>
      <w:spacing w:after="0" w:line="246" w:lineRule="auto"/>
      <w:ind w:left="10" w:right="-1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EC7D1-E3C8-4E60-8580-FD8C05B93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1619</Words>
  <Characters>9230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zavush</dc:creator>
  <cp:keywords/>
  <cp:lastModifiedBy>q</cp:lastModifiedBy>
  <cp:revision>7</cp:revision>
  <cp:lastPrinted>2015-05-06T05:37:00Z</cp:lastPrinted>
  <dcterms:created xsi:type="dcterms:W3CDTF">2015-04-06T04:49:00Z</dcterms:created>
  <dcterms:modified xsi:type="dcterms:W3CDTF">2015-05-07T11:42:00Z</dcterms:modified>
</cp:coreProperties>
</file>